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AE4" w:rsidRDefault="001B089C" w:rsidP="00593AE4">
      <w:pPr>
        <w:pStyle w:val="Default"/>
      </w:pPr>
      <w:r>
        <w:rPr>
          <w:noProof/>
        </w:rPr>
        <w:drawing>
          <wp:inline distT="0" distB="0" distL="0" distR="0" wp14:anchorId="22660045" wp14:editId="3E2514F5">
            <wp:extent cx="5759482" cy="552450"/>
            <wp:effectExtent l="0" t="0" r="0" b="0"/>
            <wp:docPr id="1371941775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941775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944" cy="55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89C" w:rsidRDefault="001B089C" w:rsidP="00593AE4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593AE4" w:rsidRDefault="00593AE4" w:rsidP="00593AE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Vojenský technický ústav, s. p.,</w:t>
      </w:r>
    </w:p>
    <w:p w:rsidR="00593AE4" w:rsidRDefault="00593AE4" w:rsidP="00593AE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odštěpný závod VTÚPV, se sídlem ve Vyškově</w:t>
      </w:r>
    </w:p>
    <w:p w:rsidR="00593AE4" w:rsidRDefault="00593AE4" w:rsidP="00593AE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Víta Nejedlého 691, Dědice, 682 01</w:t>
      </w:r>
    </w:p>
    <w:p w:rsidR="00593AE4" w:rsidRDefault="00593AE4" w:rsidP="006644A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Jsme technický a vývojový státní podnik založený Ministerstvem obrany a hledáme do odštěpného závodu VTÚPV Vyškov vhodného uchazeče/uchazečku na pozici:</w:t>
      </w:r>
    </w:p>
    <w:p w:rsidR="000C101C" w:rsidRPr="00B017AC" w:rsidRDefault="000C101C" w:rsidP="00593AE4">
      <w:pPr>
        <w:pStyle w:val="Default"/>
        <w:jc w:val="center"/>
        <w:rPr>
          <w:sz w:val="18"/>
          <w:szCs w:val="18"/>
        </w:rPr>
      </w:pPr>
    </w:p>
    <w:p w:rsidR="00593AE4" w:rsidRPr="00A12D16" w:rsidRDefault="003B3627" w:rsidP="00593AE4">
      <w:pPr>
        <w:pStyle w:val="Default"/>
        <w:jc w:val="center"/>
        <w:rPr>
          <w:b/>
          <w:color w:val="4F81BC"/>
          <w:sz w:val="36"/>
          <w:szCs w:val="36"/>
        </w:rPr>
      </w:pPr>
      <w:r>
        <w:rPr>
          <w:b/>
          <w:color w:val="4F81BC"/>
          <w:sz w:val="36"/>
          <w:szCs w:val="36"/>
        </w:rPr>
        <w:t xml:space="preserve">PROJEKTANT, KONSTRUKTÉR </w:t>
      </w:r>
      <w:r w:rsidR="001B089C">
        <w:rPr>
          <w:b/>
          <w:color w:val="4F81BC"/>
          <w:sz w:val="36"/>
          <w:szCs w:val="36"/>
        </w:rPr>
        <w:t>strojní</w:t>
      </w:r>
    </w:p>
    <w:p w:rsidR="000C101C" w:rsidRPr="00B017AC" w:rsidRDefault="000C101C" w:rsidP="00593AE4">
      <w:pPr>
        <w:pStyle w:val="Default"/>
        <w:jc w:val="center"/>
        <w:rPr>
          <w:color w:val="4F81BC"/>
          <w:sz w:val="18"/>
          <w:szCs w:val="18"/>
        </w:rPr>
      </w:pPr>
    </w:p>
    <w:p w:rsidR="00593AE4" w:rsidRDefault="00593AE4" w:rsidP="00593AE4">
      <w:pPr>
        <w:pStyle w:val="Default"/>
        <w:rPr>
          <w:color w:val="4F81BC"/>
          <w:sz w:val="23"/>
          <w:szCs w:val="23"/>
        </w:rPr>
      </w:pPr>
      <w:r>
        <w:rPr>
          <w:b/>
          <w:bCs/>
          <w:color w:val="4F81BC"/>
          <w:sz w:val="23"/>
          <w:szCs w:val="23"/>
        </w:rPr>
        <w:t xml:space="preserve">Náplň práce </w:t>
      </w:r>
    </w:p>
    <w:p w:rsidR="003B3627" w:rsidRPr="003B3627" w:rsidRDefault="003B3627" w:rsidP="003B3627">
      <w:pPr>
        <w:pStyle w:val="Odstavecseseznamem"/>
        <w:numPr>
          <w:ilvl w:val="0"/>
          <w:numId w:val="7"/>
        </w:numPr>
        <w:spacing w:after="120"/>
        <w:jc w:val="both"/>
        <w:rPr>
          <w:rFonts w:cstheme="minorHAnsi"/>
        </w:rPr>
      </w:pPr>
      <w:r w:rsidRPr="003B3627">
        <w:rPr>
          <w:rFonts w:cstheme="minorHAnsi"/>
        </w:rPr>
        <w:t>Samostatné tvůrčí řešení výzkumných a vývojových úkolů na pozici projektant</w:t>
      </w:r>
      <w:r w:rsidR="00A27C22">
        <w:rPr>
          <w:rFonts w:cstheme="minorHAnsi"/>
        </w:rPr>
        <w:t>, konstruktér.</w:t>
      </w:r>
    </w:p>
    <w:p w:rsidR="003B3627" w:rsidRPr="003B3627" w:rsidRDefault="003B3627" w:rsidP="003B3627">
      <w:pPr>
        <w:pStyle w:val="Odstavecseseznamem"/>
        <w:numPr>
          <w:ilvl w:val="0"/>
          <w:numId w:val="7"/>
        </w:numPr>
        <w:spacing w:after="120"/>
        <w:jc w:val="both"/>
        <w:rPr>
          <w:rFonts w:cstheme="minorHAnsi"/>
        </w:rPr>
      </w:pPr>
      <w:r w:rsidRPr="003B3627">
        <w:rPr>
          <w:rFonts w:cstheme="minorHAnsi"/>
        </w:rPr>
        <w:t>Realizace projekčních a konstrukčních prací při vývoji speciálních zařízení v oblasti rozvoje vojenské pozemní techniky a její logistické podpory, např. realizaci kontejnerových zástaveb</w:t>
      </w:r>
      <w:r w:rsidR="001B089C">
        <w:rPr>
          <w:rFonts w:cstheme="minorHAnsi"/>
        </w:rPr>
        <w:t xml:space="preserve"> apod.</w:t>
      </w:r>
    </w:p>
    <w:p w:rsidR="003B3627" w:rsidRPr="003B3627" w:rsidRDefault="003B3627" w:rsidP="003B3627">
      <w:pPr>
        <w:pStyle w:val="Odstavecseseznamem"/>
        <w:numPr>
          <w:ilvl w:val="0"/>
          <w:numId w:val="7"/>
        </w:numPr>
        <w:spacing w:after="120"/>
        <w:jc w:val="both"/>
        <w:rPr>
          <w:rFonts w:cstheme="minorHAnsi"/>
        </w:rPr>
      </w:pPr>
      <w:r w:rsidRPr="003B3627">
        <w:rPr>
          <w:rFonts w:cstheme="minorHAnsi"/>
        </w:rPr>
        <w:t>Zpracovávání průvodní a provozní dokumentace, zpracování norem a ČOS.</w:t>
      </w:r>
    </w:p>
    <w:p w:rsidR="003B3627" w:rsidRPr="003B3627" w:rsidRDefault="003B3627" w:rsidP="003B3627">
      <w:pPr>
        <w:pStyle w:val="Odstavecseseznamem"/>
        <w:numPr>
          <w:ilvl w:val="0"/>
          <w:numId w:val="7"/>
        </w:numPr>
        <w:spacing w:after="120"/>
        <w:jc w:val="both"/>
        <w:rPr>
          <w:rFonts w:cstheme="minorHAnsi"/>
        </w:rPr>
      </w:pPr>
      <w:r w:rsidRPr="003B3627">
        <w:rPr>
          <w:rFonts w:cstheme="minorHAnsi"/>
        </w:rPr>
        <w:t>Realizace změnového řízení.</w:t>
      </w:r>
    </w:p>
    <w:p w:rsidR="00593AE4" w:rsidRDefault="00593AE4" w:rsidP="00593AE4">
      <w:pPr>
        <w:pStyle w:val="Default"/>
        <w:rPr>
          <w:color w:val="4F81BC"/>
          <w:sz w:val="23"/>
          <w:szCs w:val="23"/>
        </w:rPr>
      </w:pPr>
      <w:r>
        <w:rPr>
          <w:b/>
          <w:bCs/>
          <w:color w:val="4F81BC"/>
          <w:sz w:val="23"/>
          <w:szCs w:val="23"/>
        </w:rPr>
        <w:t xml:space="preserve">Základní požadavky </w:t>
      </w:r>
    </w:p>
    <w:p w:rsidR="003B3627" w:rsidRPr="003B3627" w:rsidRDefault="003B3627" w:rsidP="003B36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3B3627">
        <w:rPr>
          <w:rFonts w:eastAsia="Times New Roman" w:cstheme="minorHAnsi"/>
          <w:lang w:eastAsia="cs-CZ"/>
        </w:rPr>
        <w:t xml:space="preserve">VŠ nebo SŠ vzdělání </w:t>
      </w:r>
      <w:r w:rsidR="001B089C">
        <w:rPr>
          <w:rFonts w:eastAsia="Times New Roman" w:cstheme="minorHAnsi"/>
          <w:lang w:eastAsia="cs-CZ"/>
        </w:rPr>
        <w:t>strojní.</w:t>
      </w:r>
      <w:r w:rsidRPr="003B3627">
        <w:rPr>
          <w:rFonts w:eastAsia="Times New Roman" w:cstheme="minorHAnsi"/>
          <w:lang w:eastAsia="cs-CZ"/>
        </w:rPr>
        <w:t xml:space="preserve"> </w:t>
      </w:r>
    </w:p>
    <w:p w:rsidR="003B3627" w:rsidRPr="003B3627" w:rsidRDefault="003B3627" w:rsidP="003B36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3B3627">
        <w:rPr>
          <w:rFonts w:cstheme="minorHAnsi"/>
          <w:lang w:eastAsia="cs-CZ"/>
        </w:rPr>
        <w:t xml:space="preserve">Znalost </w:t>
      </w:r>
      <w:r w:rsidR="001B089C">
        <w:rPr>
          <w:rFonts w:cstheme="minorHAnsi"/>
          <w:lang w:eastAsia="cs-CZ"/>
        </w:rPr>
        <w:t>konstruování ve 3</w:t>
      </w:r>
      <w:proofErr w:type="gramStart"/>
      <w:r w:rsidR="001B089C">
        <w:rPr>
          <w:rFonts w:cstheme="minorHAnsi"/>
          <w:lang w:eastAsia="cs-CZ"/>
        </w:rPr>
        <w:t>D</w:t>
      </w:r>
      <w:r w:rsidRPr="003B3627">
        <w:rPr>
          <w:rFonts w:cstheme="minorHAnsi"/>
          <w:lang w:eastAsia="cs-CZ"/>
        </w:rPr>
        <w:t xml:space="preserve">  (</w:t>
      </w:r>
      <w:proofErr w:type="gramEnd"/>
      <w:r w:rsidRPr="003B3627">
        <w:rPr>
          <w:rFonts w:cstheme="minorHAnsi"/>
          <w:lang w:eastAsia="cs-CZ"/>
        </w:rPr>
        <w:t>INVENTOR výhodou</w:t>
      </w:r>
      <w:r w:rsidRPr="003B3627">
        <w:rPr>
          <w:rFonts w:eastAsia="Times New Roman" w:cstheme="minorHAnsi"/>
          <w:lang w:eastAsia="cs-CZ"/>
        </w:rPr>
        <w:t>).</w:t>
      </w:r>
    </w:p>
    <w:p w:rsidR="003B3627" w:rsidRPr="003B3627" w:rsidRDefault="003B3627" w:rsidP="003B36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3B3627">
        <w:rPr>
          <w:rFonts w:cstheme="minorHAnsi"/>
          <w:lang w:eastAsia="cs-CZ"/>
        </w:rPr>
        <w:t>Znalost programů MS Office.</w:t>
      </w:r>
    </w:p>
    <w:p w:rsidR="003B3627" w:rsidRPr="003B3627" w:rsidRDefault="003B3627" w:rsidP="003B36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3B3627">
        <w:rPr>
          <w:rFonts w:eastAsia="Times New Roman" w:cstheme="minorHAnsi"/>
          <w:lang w:eastAsia="cs-CZ"/>
        </w:rPr>
        <w:t xml:space="preserve">Praxe na obdobné pozici </w:t>
      </w:r>
      <w:r w:rsidR="001B089C">
        <w:rPr>
          <w:rFonts w:eastAsia="Times New Roman" w:cstheme="minorHAnsi"/>
          <w:lang w:eastAsia="cs-CZ"/>
        </w:rPr>
        <w:t>min. 5</w:t>
      </w:r>
      <w:r w:rsidRPr="003B3627">
        <w:rPr>
          <w:rFonts w:eastAsia="Times New Roman" w:cstheme="minorHAnsi"/>
          <w:lang w:eastAsia="cs-CZ"/>
        </w:rPr>
        <w:t xml:space="preserve"> rok</w:t>
      </w:r>
      <w:r w:rsidR="001B089C">
        <w:rPr>
          <w:rFonts w:eastAsia="Times New Roman" w:cstheme="minorHAnsi"/>
          <w:lang w:eastAsia="cs-CZ"/>
        </w:rPr>
        <w:t>ů</w:t>
      </w:r>
      <w:r w:rsidRPr="003B3627">
        <w:rPr>
          <w:rFonts w:eastAsia="Times New Roman" w:cstheme="minorHAnsi"/>
          <w:lang w:eastAsia="cs-CZ"/>
        </w:rPr>
        <w:t>.</w:t>
      </w:r>
    </w:p>
    <w:p w:rsidR="003B3627" w:rsidRPr="003B3627" w:rsidRDefault="003B3627" w:rsidP="003B36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3B3627">
        <w:rPr>
          <w:rFonts w:eastAsia="Times New Roman" w:cstheme="minorHAnsi"/>
          <w:lang w:eastAsia="cs-CZ"/>
        </w:rPr>
        <w:t>Výborné komunikační schopnosti.</w:t>
      </w:r>
    </w:p>
    <w:p w:rsidR="003B3627" w:rsidRPr="003B3627" w:rsidRDefault="003B3627" w:rsidP="003B3627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B3627">
        <w:rPr>
          <w:rFonts w:asciiTheme="minorHAnsi" w:eastAsia="Times New Roman" w:hAnsiTheme="minorHAnsi" w:cstheme="minorHAnsi"/>
          <w:sz w:val="22"/>
          <w:szCs w:val="22"/>
          <w:lang w:eastAsia="cs-CZ"/>
        </w:rPr>
        <w:t>Komplexní analytické myšlení</w:t>
      </w:r>
    </w:p>
    <w:p w:rsidR="006644A6" w:rsidRPr="003B3627" w:rsidRDefault="006644A6" w:rsidP="003B3627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B3627">
        <w:rPr>
          <w:rFonts w:asciiTheme="minorHAnsi" w:hAnsiTheme="minorHAnsi" w:cstheme="minorHAnsi"/>
          <w:sz w:val="22"/>
          <w:szCs w:val="22"/>
        </w:rPr>
        <w:t>Zodpovědný a pozitivní přístup k prác</w:t>
      </w:r>
      <w:r w:rsidR="00CA1017" w:rsidRPr="003B3627">
        <w:rPr>
          <w:rFonts w:asciiTheme="minorHAnsi" w:hAnsiTheme="minorHAnsi" w:cstheme="minorHAnsi"/>
          <w:sz w:val="22"/>
          <w:szCs w:val="22"/>
        </w:rPr>
        <w:t>i</w:t>
      </w:r>
      <w:r w:rsidRPr="003B3627">
        <w:rPr>
          <w:rFonts w:asciiTheme="minorHAnsi" w:hAnsiTheme="minorHAnsi" w:cstheme="minorHAnsi"/>
          <w:sz w:val="22"/>
          <w:szCs w:val="22"/>
        </w:rPr>
        <w:t>.</w:t>
      </w:r>
    </w:p>
    <w:p w:rsidR="006644A6" w:rsidRPr="003B3627" w:rsidRDefault="006644A6" w:rsidP="006644A6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B3627">
        <w:rPr>
          <w:rFonts w:asciiTheme="minorHAnsi" w:hAnsiTheme="minorHAnsi" w:cstheme="minorHAnsi"/>
          <w:sz w:val="22"/>
          <w:szCs w:val="22"/>
        </w:rPr>
        <w:t xml:space="preserve">Řidičský průkaz </w:t>
      </w:r>
      <w:proofErr w:type="spellStart"/>
      <w:r w:rsidRPr="003B3627">
        <w:rPr>
          <w:rFonts w:asciiTheme="minorHAnsi" w:hAnsiTheme="minorHAnsi" w:cstheme="minorHAnsi"/>
          <w:sz w:val="22"/>
          <w:szCs w:val="22"/>
        </w:rPr>
        <w:t>sk</w:t>
      </w:r>
      <w:proofErr w:type="spellEnd"/>
      <w:r w:rsidRPr="003B3627">
        <w:rPr>
          <w:rFonts w:asciiTheme="minorHAnsi" w:hAnsiTheme="minorHAnsi" w:cstheme="minorHAnsi"/>
          <w:sz w:val="22"/>
          <w:szCs w:val="22"/>
        </w:rPr>
        <w:t>. B – aktivní řidič.</w:t>
      </w:r>
    </w:p>
    <w:p w:rsidR="00593AE4" w:rsidRDefault="00593AE4" w:rsidP="006644A6">
      <w:pPr>
        <w:pStyle w:val="Default"/>
        <w:rPr>
          <w:sz w:val="22"/>
          <w:szCs w:val="22"/>
        </w:rPr>
      </w:pPr>
    </w:p>
    <w:p w:rsidR="00593AE4" w:rsidRDefault="00593AE4" w:rsidP="00593AE4">
      <w:pPr>
        <w:pStyle w:val="Default"/>
        <w:rPr>
          <w:color w:val="4F81BC"/>
          <w:sz w:val="23"/>
          <w:szCs w:val="23"/>
        </w:rPr>
      </w:pPr>
      <w:r>
        <w:rPr>
          <w:b/>
          <w:bCs/>
          <w:color w:val="4F81BC"/>
          <w:sz w:val="23"/>
          <w:szCs w:val="23"/>
        </w:rPr>
        <w:t xml:space="preserve">Nabízíme: </w:t>
      </w:r>
    </w:p>
    <w:p w:rsidR="00593AE4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Zaměstnání formou pracovní smlouvy na dobu neurčitou. </w:t>
      </w:r>
    </w:p>
    <w:p w:rsidR="00593AE4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7,5 hodinovou pracovní dobu</w:t>
      </w:r>
      <w:r w:rsidR="000C101C">
        <w:rPr>
          <w:sz w:val="22"/>
          <w:szCs w:val="22"/>
        </w:rPr>
        <w:t>, jednosměnný provoz.</w:t>
      </w:r>
      <w:r>
        <w:rPr>
          <w:sz w:val="22"/>
          <w:szCs w:val="22"/>
        </w:rPr>
        <w:t xml:space="preserve"> </w:t>
      </w:r>
    </w:p>
    <w:p w:rsidR="00443622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="00443622">
        <w:rPr>
          <w:sz w:val="22"/>
          <w:szCs w:val="22"/>
        </w:rPr>
        <w:t>tý</w:t>
      </w:r>
      <w:r>
        <w:rPr>
          <w:sz w:val="22"/>
          <w:szCs w:val="22"/>
        </w:rPr>
        <w:t>dn</w:t>
      </w:r>
      <w:r w:rsidR="00443622">
        <w:rPr>
          <w:sz w:val="22"/>
          <w:szCs w:val="22"/>
        </w:rPr>
        <w:t>ů</w:t>
      </w:r>
      <w:r>
        <w:rPr>
          <w:sz w:val="22"/>
          <w:szCs w:val="22"/>
        </w:rPr>
        <w:t xml:space="preserve"> dovolené</w:t>
      </w:r>
      <w:r w:rsidR="0044362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93AE4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5 dn</w:t>
      </w:r>
      <w:r w:rsidR="00443622">
        <w:rPr>
          <w:sz w:val="22"/>
          <w:szCs w:val="22"/>
        </w:rPr>
        <w:t>ů</w:t>
      </w:r>
      <w:r>
        <w:rPr>
          <w:sz w:val="22"/>
          <w:szCs w:val="22"/>
        </w:rPr>
        <w:t xml:space="preserve"> </w:t>
      </w:r>
      <w:proofErr w:type="spellStart"/>
      <w:r w:rsidR="002406F0">
        <w:rPr>
          <w:sz w:val="22"/>
          <w:szCs w:val="22"/>
        </w:rPr>
        <w:t>s</w:t>
      </w:r>
      <w:r>
        <w:rPr>
          <w:sz w:val="22"/>
          <w:szCs w:val="22"/>
        </w:rPr>
        <w:t>ick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2406F0">
        <w:rPr>
          <w:sz w:val="22"/>
          <w:szCs w:val="22"/>
        </w:rPr>
        <w:t>d</w:t>
      </w:r>
      <w:r>
        <w:rPr>
          <w:sz w:val="22"/>
          <w:szCs w:val="22"/>
        </w:rPr>
        <w:t>ay</w:t>
      </w:r>
      <w:r w:rsidR="008D5B0C"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. </w:t>
      </w:r>
    </w:p>
    <w:p w:rsidR="00593AE4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Příspěvek na stravování. </w:t>
      </w:r>
    </w:p>
    <w:p w:rsidR="00593AE4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Dary a odměny z FKSP (příspěvky na společenské, kulturní a sportovní akce). </w:t>
      </w:r>
    </w:p>
    <w:p w:rsidR="00593AE4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Zajišťování a hrazení závodní preventivní péče. </w:t>
      </w:r>
    </w:p>
    <w:p w:rsidR="00593AE4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Příspěvek na penzijní pojištění a příspěvky na rekreaci a zájezdy. </w:t>
      </w:r>
    </w:p>
    <w:p w:rsidR="00593AE4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Zázemí stabilní, zavedené a perspektivní společnosti. </w:t>
      </w:r>
    </w:p>
    <w:p w:rsidR="00917C12" w:rsidRDefault="00917C12" w:rsidP="00593AE4">
      <w:pPr>
        <w:pStyle w:val="Default"/>
        <w:rPr>
          <w:sz w:val="22"/>
          <w:szCs w:val="22"/>
        </w:rPr>
      </w:pPr>
    </w:p>
    <w:p w:rsidR="00B017AC" w:rsidRDefault="00B017AC" w:rsidP="00593AE4">
      <w:pPr>
        <w:pStyle w:val="Default"/>
        <w:rPr>
          <w:sz w:val="22"/>
          <w:szCs w:val="22"/>
        </w:rPr>
      </w:pPr>
    </w:p>
    <w:p w:rsidR="00593AE4" w:rsidRDefault="00593AE4" w:rsidP="00593A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Nástup dle dohody. </w:t>
      </w:r>
    </w:p>
    <w:p w:rsidR="00593AE4" w:rsidRDefault="00593AE4" w:rsidP="00593AE4">
      <w:pPr>
        <w:pStyle w:val="Default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Pokud Vás naše nabídka zaujala, zašlete prosím svůj strukturovaný životopis společně s vyjádřením souhlasu se zpracováním osobních údajů na e-mailovou adresu: </w:t>
      </w:r>
      <w:r>
        <w:rPr>
          <w:color w:val="0000FF"/>
          <w:sz w:val="22"/>
          <w:szCs w:val="22"/>
        </w:rPr>
        <w:t xml:space="preserve">jana.streitova@vtusp.cz </w:t>
      </w:r>
    </w:p>
    <w:p w:rsidR="00593AE4" w:rsidRDefault="00593AE4" w:rsidP="00593AE4">
      <w:r>
        <w:t>Vybrané uchazeče oslovíme a pozveme k osobnímu výběrovému pohovoru.</w:t>
      </w:r>
    </w:p>
    <w:sectPr w:rsidR="00593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4925651"/>
    <w:multiLevelType w:val="hybridMultilevel"/>
    <w:tmpl w:val="C2C10B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E433D5"/>
    <w:multiLevelType w:val="hybridMultilevel"/>
    <w:tmpl w:val="203804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5DEFE42"/>
    <w:multiLevelType w:val="hybridMultilevel"/>
    <w:tmpl w:val="EADBA8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527ED7"/>
    <w:multiLevelType w:val="hybridMultilevel"/>
    <w:tmpl w:val="8CE83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63E1"/>
    <w:multiLevelType w:val="hybridMultilevel"/>
    <w:tmpl w:val="F3546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84A42"/>
    <w:multiLevelType w:val="hybridMultilevel"/>
    <w:tmpl w:val="2E7ED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64D14"/>
    <w:multiLevelType w:val="multilevel"/>
    <w:tmpl w:val="5D6E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292503"/>
    <w:multiLevelType w:val="hybridMultilevel"/>
    <w:tmpl w:val="52E80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454C7"/>
    <w:multiLevelType w:val="hybridMultilevel"/>
    <w:tmpl w:val="3D0A3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E4"/>
    <w:rsid w:val="000268E8"/>
    <w:rsid w:val="00035E67"/>
    <w:rsid w:val="000672EE"/>
    <w:rsid w:val="00096E3B"/>
    <w:rsid w:val="000B08DE"/>
    <w:rsid w:val="000C101C"/>
    <w:rsid w:val="001B089C"/>
    <w:rsid w:val="002406F0"/>
    <w:rsid w:val="00390992"/>
    <w:rsid w:val="003B3627"/>
    <w:rsid w:val="00443622"/>
    <w:rsid w:val="00593AE4"/>
    <w:rsid w:val="006644A6"/>
    <w:rsid w:val="008D5B0C"/>
    <w:rsid w:val="00917C12"/>
    <w:rsid w:val="00917CDA"/>
    <w:rsid w:val="00A12D16"/>
    <w:rsid w:val="00A27C22"/>
    <w:rsid w:val="00B017AC"/>
    <w:rsid w:val="00B31312"/>
    <w:rsid w:val="00BB07BB"/>
    <w:rsid w:val="00CA1017"/>
    <w:rsid w:val="00D2039F"/>
    <w:rsid w:val="00D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C8ECE-2C1D-4492-8961-FBC32A0F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3A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B3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Štreitová Jana</dc:creator>
  <cp:keywords/>
  <dc:description/>
  <cp:lastModifiedBy>Chmielová Dalajková Iveta</cp:lastModifiedBy>
  <cp:revision>2</cp:revision>
  <cp:lastPrinted>2023-11-21T09:56:00Z</cp:lastPrinted>
  <dcterms:created xsi:type="dcterms:W3CDTF">2025-04-08T13:36:00Z</dcterms:created>
  <dcterms:modified xsi:type="dcterms:W3CDTF">2025-04-08T13:36:00Z</dcterms:modified>
</cp:coreProperties>
</file>